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323D4" w14:textId="38728151" w:rsidR="006D0529" w:rsidRPr="00A720A1" w:rsidRDefault="006D0529" w:rsidP="006D0529">
      <w:pPr>
        <w:spacing w:after="0" w:line="360" w:lineRule="auto"/>
        <w:jc w:val="both"/>
        <w:rPr>
          <w:rFonts w:ascii="Times New Roman" w:hAnsi="Times New Roman"/>
          <w:szCs w:val="20"/>
        </w:rPr>
      </w:pPr>
      <w:bookmarkStart w:id="0" w:name="_Hlk116973802"/>
      <w:r w:rsidRPr="00A720A1">
        <w:rPr>
          <w:rFonts w:ascii="Times New Roman" w:hAnsi="Times New Roman"/>
          <w:szCs w:val="20"/>
        </w:rPr>
        <w:t>Temeljem članka 107. Zakona o odgoju i obrazovanju u osnovnoj i srednjoj školi (N</w:t>
      </w:r>
      <w:r>
        <w:rPr>
          <w:rFonts w:ascii="Times New Roman" w:hAnsi="Times New Roman"/>
          <w:szCs w:val="20"/>
        </w:rPr>
        <w:t>arodne novine broj</w:t>
      </w:r>
      <w:r w:rsidRPr="00A720A1">
        <w:rPr>
          <w:rFonts w:ascii="Times New Roman" w:hAnsi="Times New Roman"/>
          <w:szCs w:val="20"/>
        </w:rPr>
        <w:t xml:space="preserve"> 87/08, 86/09, 92/10, 105/10, 90/11, 16/12, 86/12, 126/12, 94/13, 152/14</w:t>
      </w:r>
      <w:r>
        <w:rPr>
          <w:rFonts w:ascii="Times New Roman" w:hAnsi="Times New Roman"/>
          <w:szCs w:val="20"/>
        </w:rPr>
        <w:t>,</w:t>
      </w:r>
      <w:r w:rsidRPr="00A720A1">
        <w:rPr>
          <w:rFonts w:ascii="Times New Roman" w:hAnsi="Times New Roman"/>
          <w:szCs w:val="20"/>
        </w:rPr>
        <w:t xml:space="preserve"> 07/17</w:t>
      </w:r>
      <w:r>
        <w:rPr>
          <w:rFonts w:ascii="Times New Roman" w:hAnsi="Times New Roman"/>
          <w:szCs w:val="20"/>
        </w:rPr>
        <w:t xml:space="preserve">, 68/18, 98/19, </w:t>
      </w:r>
      <w:r w:rsidRPr="000B77B3">
        <w:rPr>
          <w:rFonts w:ascii="Times New Roman" w:hAnsi="Times New Roman"/>
          <w:szCs w:val="20"/>
        </w:rPr>
        <w:t>64/20</w:t>
      </w:r>
      <w:r>
        <w:rPr>
          <w:rFonts w:ascii="Times New Roman" w:hAnsi="Times New Roman"/>
          <w:szCs w:val="20"/>
        </w:rPr>
        <w:t xml:space="preserve">, </w:t>
      </w:r>
      <w:r w:rsidRPr="000B77B3">
        <w:rPr>
          <w:rFonts w:ascii="Times New Roman" w:hAnsi="Times New Roman"/>
          <w:szCs w:val="20"/>
        </w:rPr>
        <w:t>151/22</w:t>
      </w:r>
      <w:r>
        <w:rPr>
          <w:rFonts w:ascii="Times New Roman" w:hAnsi="Times New Roman"/>
          <w:szCs w:val="20"/>
        </w:rPr>
        <w:t>, 155/23, 156/23</w:t>
      </w:r>
      <w:r w:rsidRPr="00A720A1">
        <w:rPr>
          <w:rFonts w:ascii="Times New Roman" w:hAnsi="Times New Roman"/>
          <w:szCs w:val="20"/>
        </w:rPr>
        <w:t>)</w:t>
      </w:r>
      <w:r>
        <w:rPr>
          <w:rFonts w:ascii="Times New Roman" w:hAnsi="Times New Roman"/>
          <w:szCs w:val="20"/>
        </w:rPr>
        <w:t xml:space="preserve"> i Pravilnika o načinu i postupku zapošljavanja u Učeničkom domu Kvarner,</w:t>
      </w:r>
      <w:r w:rsidRPr="00A720A1">
        <w:rPr>
          <w:rFonts w:ascii="Times New Roman" w:hAnsi="Times New Roman"/>
          <w:szCs w:val="20"/>
        </w:rPr>
        <w:t xml:space="preserve"> Učenički dom Kvarner</w:t>
      </w:r>
      <w:r>
        <w:rPr>
          <w:rFonts w:ascii="Times New Roman" w:hAnsi="Times New Roman"/>
          <w:szCs w:val="20"/>
        </w:rPr>
        <w:t>, Vukovarska 12, Rijeka</w:t>
      </w:r>
      <w:r w:rsidRPr="00A720A1">
        <w:rPr>
          <w:rFonts w:ascii="Times New Roman" w:hAnsi="Times New Roman"/>
          <w:szCs w:val="20"/>
        </w:rPr>
        <w:t xml:space="preserve"> </w:t>
      </w:r>
      <w:r>
        <w:rPr>
          <w:rFonts w:ascii="Times New Roman" w:hAnsi="Times New Roman"/>
          <w:szCs w:val="20"/>
        </w:rPr>
        <w:t xml:space="preserve">dana </w:t>
      </w:r>
      <w:r w:rsidR="00CB1B49">
        <w:rPr>
          <w:rFonts w:ascii="Times New Roman" w:hAnsi="Times New Roman"/>
          <w:b/>
          <w:bCs/>
          <w:color w:val="000000" w:themeColor="text1"/>
          <w:szCs w:val="20"/>
        </w:rPr>
        <w:t>04.03.2026</w:t>
      </w:r>
      <w:r w:rsidRPr="00F97292">
        <w:rPr>
          <w:rFonts w:ascii="Times New Roman" w:hAnsi="Times New Roman"/>
          <w:b/>
          <w:bCs/>
          <w:color w:val="000000" w:themeColor="text1"/>
          <w:szCs w:val="20"/>
        </w:rPr>
        <w:t>.</w:t>
      </w:r>
      <w:r w:rsidRPr="00F97292">
        <w:rPr>
          <w:rFonts w:ascii="Times New Roman" w:hAnsi="Times New Roman"/>
          <w:color w:val="000000" w:themeColor="text1"/>
          <w:szCs w:val="20"/>
        </w:rPr>
        <w:t xml:space="preserve"> </w:t>
      </w:r>
      <w:r>
        <w:rPr>
          <w:rFonts w:ascii="Times New Roman" w:hAnsi="Times New Roman"/>
          <w:szCs w:val="20"/>
        </w:rPr>
        <w:t xml:space="preserve">godine </w:t>
      </w:r>
      <w:r w:rsidRPr="00A720A1">
        <w:rPr>
          <w:rFonts w:ascii="Times New Roman" w:hAnsi="Times New Roman"/>
          <w:szCs w:val="20"/>
        </w:rPr>
        <w:t>objavljuje</w:t>
      </w:r>
    </w:p>
    <w:p w14:paraId="25806AE3" w14:textId="77777777" w:rsidR="00B95D0D" w:rsidRPr="00B95D0D" w:rsidRDefault="00B95D0D" w:rsidP="006B064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95D0D">
        <w:rPr>
          <w:rFonts w:ascii="Times New Roman" w:hAnsi="Times New Roman"/>
          <w:b/>
          <w:sz w:val="24"/>
          <w:szCs w:val="24"/>
        </w:rPr>
        <w:t>NATJEČAJ</w:t>
      </w:r>
    </w:p>
    <w:p w14:paraId="44E6707E" w14:textId="3BE56C23" w:rsidR="00B95D0D" w:rsidRPr="006D0529" w:rsidRDefault="00B95D0D" w:rsidP="006D0529">
      <w:pPr>
        <w:spacing w:after="0" w:line="360" w:lineRule="auto"/>
        <w:jc w:val="center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Za popunu radnog mjesta</w:t>
      </w:r>
      <w:r w:rsidR="00865E3C">
        <w:rPr>
          <w:rFonts w:ascii="Times New Roman" w:hAnsi="Times New Roman"/>
          <w:b/>
          <w:sz w:val="24"/>
          <w:szCs w:val="24"/>
        </w:rPr>
        <w:t xml:space="preserve">           </w:t>
      </w:r>
    </w:p>
    <w:p w14:paraId="4EDD7442" w14:textId="1145291F" w:rsidR="00CC7ACF" w:rsidRDefault="001C0788" w:rsidP="00CC7AC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KUHAR</w:t>
      </w:r>
      <w:r w:rsidR="00CC7ACF">
        <w:rPr>
          <w:rFonts w:ascii="Times New Roman" w:hAnsi="Times New Roman"/>
          <w:b/>
          <w:sz w:val="24"/>
          <w:szCs w:val="24"/>
        </w:rPr>
        <w:t>/</w:t>
      </w:r>
      <w:r w:rsidR="006D0529">
        <w:rPr>
          <w:rFonts w:ascii="Times New Roman" w:hAnsi="Times New Roman"/>
          <w:b/>
          <w:sz w:val="24"/>
          <w:szCs w:val="24"/>
        </w:rPr>
        <w:t xml:space="preserve">SLASTIČAR 2 </w:t>
      </w:r>
    </w:p>
    <w:p w14:paraId="20C1E32B" w14:textId="43C32A07" w:rsidR="00CC7ACF" w:rsidRDefault="00CC7ACF" w:rsidP="00CC7ACF">
      <w:pPr>
        <w:spacing w:after="0" w:line="360" w:lineRule="auto"/>
        <w:jc w:val="center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</w:t>
      </w:r>
      <w:r w:rsidR="006037E9">
        <w:rPr>
          <w:rFonts w:ascii="Times New Roman" w:hAnsi="Times New Roman"/>
          <w:szCs w:val="20"/>
        </w:rPr>
        <w:t>1</w:t>
      </w:r>
      <w:r>
        <w:rPr>
          <w:rFonts w:ascii="Times New Roman" w:hAnsi="Times New Roman"/>
          <w:szCs w:val="20"/>
        </w:rPr>
        <w:t xml:space="preserve"> IZVRŠITELJ (m/ž) na </w:t>
      </w:r>
      <w:r w:rsidR="00CB1B49">
        <w:rPr>
          <w:rFonts w:ascii="Times New Roman" w:hAnsi="Times New Roman"/>
          <w:szCs w:val="20"/>
        </w:rPr>
        <w:t>ne</w:t>
      </w:r>
      <w:r>
        <w:rPr>
          <w:rFonts w:ascii="Times New Roman" w:hAnsi="Times New Roman"/>
          <w:szCs w:val="20"/>
        </w:rPr>
        <w:t xml:space="preserve">određeno puno radno vrijeme, 40 sati tjedno </w:t>
      </w:r>
    </w:p>
    <w:p w14:paraId="49349E45" w14:textId="77777777" w:rsidR="00CC7ACF" w:rsidRDefault="00CC7ACF" w:rsidP="00CC7ACF">
      <w:pPr>
        <w:spacing w:after="0" w:line="360" w:lineRule="auto"/>
        <w:jc w:val="center"/>
        <w:rPr>
          <w:rFonts w:ascii="Times New Roman" w:hAnsi="Times New Roman"/>
          <w:szCs w:val="20"/>
        </w:rPr>
      </w:pPr>
    </w:p>
    <w:p w14:paraId="02A89902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Uz opći uvjet o zasnivanju radnog odnosa, sukladno općim propisima o radu, kandidat mora ispunjavati i sljedeće uvjete:</w:t>
      </w:r>
    </w:p>
    <w:p w14:paraId="19029056" w14:textId="5DA75894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Završen</w:t>
      </w:r>
      <w:r w:rsidR="003C6E82">
        <w:rPr>
          <w:rFonts w:ascii="Times New Roman" w:hAnsi="Times New Roman"/>
          <w:szCs w:val="20"/>
        </w:rPr>
        <w:t xml:space="preserve">a </w:t>
      </w:r>
      <w:r w:rsidR="006D0529" w:rsidRPr="006D0529">
        <w:rPr>
          <w:rFonts w:ascii="Times New Roman" w:hAnsi="Times New Roman"/>
          <w:szCs w:val="20"/>
        </w:rPr>
        <w:t>srednja stručna sprema za kuhara ili KV kuhar</w:t>
      </w:r>
    </w:p>
    <w:p w14:paraId="33D77E18" w14:textId="77777777" w:rsidR="006F4BC3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Nepostojanje zapreke za zasnivanje radnog odnosa u školskoj ustanovi</w:t>
      </w:r>
    </w:p>
    <w:p w14:paraId="1267E5F9" w14:textId="60DBF153" w:rsidR="00CC7ACF" w:rsidRDefault="006F4BC3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probni rad u  trajanju od </w:t>
      </w:r>
      <w:r w:rsidR="006D0529">
        <w:rPr>
          <w:rFonts w:ascii="Times New Roman" w:hAnsi="Times New Roman"/>
          <w:szCs w:val="20"/>
        </w:rPr>
        <w:t>2 mjeseca</w:t>
      </w:r>
      <w:r w:rsidR="00CC7ACF">
        <w:rPr>
          <w:rFonts w:ascii="Times New Roman" w:hAnsi="Times New Roman"/>
          <w:szCs w:val="20"/>
        </w:rPr>
        <w:t>.</w:t>
      </w:r>
    </w:p>
    <w:p w14:paraId="36EE4AD0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</w:p>
    <w:p w14:paraId="6EB8E0BB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b/>
          <w:i/>
          <w:szCs w:val="20"/>
          <w:u w:val="single"/>
        </w:rPr>
      </w:pPr>
      <w:r>
        <w:rPr>
          <w:rFonts w:ascii="Times New Roman" w:hAnsi="Times New Roman"/>
          <w:szCs w:val="20"/>
        </w:rPr>
        <w:t xml:space="preserve">Uz vlastoručno potpisanu pisanu prijavu i životopis kandidat obavezno prilaže u </w:t>
      </w:r>
      <w:r>
        <w:rPr>
          <w:rFonts w:ascii="Times New Roman" w:hAnsi="Times New Roman"/>
          <w:b/>
          <w:i/>
          <w:szCs w:val="20"/>
          <w:u w:val="single"/>
        </w:rPr>
        <w:t>originalu ili ovjerenoj kopiji:</w:t>
      </w:r>
    </w:p>
    <w:p w14:paraId="4592579A" w14:textId="4101A450" w:rsidR="00CC7ACF" w:rsidRDefault="003C6E82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b/>
          <w:szCs w:val="20"/>
        </w:rPr>
        <w:t>Svjedodžbu</w:t>
      </w:r>
      <w:r w:rsidR="00CC7ACF">
        <w:rPr>
          <w:rFonts w:ascii="Times New Roman" w:hAnsi="Times New Roman"/>
          <w:szCs w:val="20"/>
        </w:rPr>
        <w:t xml:space="preserve"> o stečenoj stručnoj spremi</w:t>
      </w:r>
    </w:p>
    <w:p w14:paraId="1A37778E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Uvjerenje da kandidat nije pod istragom i da se protiv njega ne vodi kazneni postupak glede zapreka za zasnivanje radnog odnosa u školskoj ustanovi sukladno članku 106. Zakona o odgoju i obrazovanju u osnovnoj i srednjoj školi, </w:t>
      </w:r>
      <w:r>
        <w:rPr>
          <w:rFonts w:ascii="Times New Roman" w:hAnsi="Times New Roman"/>
          <w:b/>
          <w:szCs w:val="20"/>
        </w:rPr>
        <w:t>ne starije od 30 dana od dana raspisivanja natječaja</w:t>
      </w:r>
      <w:r>
        <w:rPr>
          <w:rFonts w:ascii="Times New Roman" w:hAnsi="Times New Roman"/>
          <w:szCs w:val="20"/>
        </w:rPr>
        <w:t>,</w:t>
      </w:r>
    </w:p>
    <w:p w14:paraId="5CF2366F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Elektronički zapis ili potvrdu o podacima evidentiranim u matičnoj evidenciji Hrvatskog zaova za mirovinsko osiguranje o radnom stažu, </w:t>
      </w:r>
      <w:r>
        <w:rPr>
          <w:rFonts w:ascii="Times New Roman" w:hAnsi="Times New Roman"/>
          <w:b/>
          <w:szCs w:val="20"/>
        </w:rPr>
        <w:t>ne starije od dana raspisivanja natječaja</w:t>
      </w:r>
      <w:r>
        <w:rPr>
          <w:rFonts w:ascii="Times New Roman" w:hAnsi="Times New Roman"/>
          <w:szCs w:val="20"/>
        </w:rPr>
        <w:t>.</w:t>
      </w:r>
    </w:p>
    <w:p w14:paraId="7D96B5CB" w14:textId="77777777" w:rsidR="00B95D0D" w:rsidRDefault="00B95D0D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bookmarkEnd w:id="0"/>
    <w:p w14:paraId="20746384" w14:textId="77777777" w:rsidR="006D0529" w:rsidRPr="00CC7ACF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Kandidati koji se pozivaju na prednost pri zapošljavanju sukladno članku 102. Zakona o hrvatskim braniteljima iz Domovinskog rata i članovima njihovih obitelji (NN broj 121/17, 98/19, 84/21), članku 47. Zakona o civilnim stradalnicima iza Domovinskog rata (NN 84/21), članku 48. f Zakona o zaštiti vojnih i civilnih invalida rata (NN broj 33/92, 77/92, 27/93, 58/93, 2/94, 76/94, 108/95, 108/96, 82/01, 103/03 i 148/13, 98/19), članku 9. Zakona o  profesionalnoj rehabilitaciji i zapošljavanju osoba s invaliditetom (NN broj 157/13, 152/14, 39/18 i 32/20) dužni su u prijavi na natječaj pozvati se na to pravo i uz prijavu priložiti dokaze o ispunjavanju uvjeta iz natječaja te sve ostale dokaze kojima dokazuju prednost pri zapošljavanju prema posebnom zakonu, a imaju prednost u odnosu na ostale kandidate samo pod jednakim uvjetima.</w:t>
      </w:r>
    </w:p>
    <w:p w14:paraId="2C1A76A0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0E45B065" w14:textId="77777777" w:rsidR="006D0529" w:rsidRPr="00CC7ACF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Sukladno člancima 102. do 104. Zakona o hrvatskim braniteljima iz Domovinskog rata i članovima njihovih obitelji te člancima 47. do 50. Zakona o civilnim stradalnicima iz Domovinskog rata pozivaju se kandidati koji ostvaruju prednost pri zapošljavanju da dostave dokaze u svrhu ostvarivanja prava prednosti pri zapošljavanju. Na sljedećim poveznicama navedeni su dokazi potrebni za ostvarivanje prava prednosti pri zapošljavanju temeljem:</w:t>
      </w:r>
    </w:p>
    <w:p w14:paraId="228CC51F" w14:textId="77777777" w:rsidR="006D0529" w:rsidRPr="00AE4C65" w:rsidRDefault="00B35AB1" w:rsidP="006D0529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8" w:history="1">
        <w:r w:rsidR="006D0529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ZOHBDR 2021.pdf (gov.hr)</w:t>
        </w:r>
      </w:hyperlink>
    </w:p>
    <w:p w14:paraId="0D72F31B" w14:textId="77777777" w:rsidR="006D0529" w:rsidRPr="00AE4C65" w:rsidRDefault="006D0529" w:rsidP="006D05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C65">
        <w:rPr>
          <w:rFonts w:ascii="Times New Roman" w:hAnsi="Times New Roman"/>
          <w:sz w:val="24"/>
          <w:szCs w:val="24"/>
        </w:rPr>
        <w:t xml:space="preserve">i </w:t>
      </w:r>
    </w:p>
    <w:p w14:paraId="0DE5192B" w14:textId="77777777" w:rsidR="006D0529" w:rsidRPr="00AE4C65" w:rsidRDefault="00B35AB1" w:rsidP="006D0529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9" w:history="1">
        <w:r w:rsidR="006D0529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Zakon o civilnim stradalnicima iz DR.pdf (gov.hr)</w:t>
        </w:r>
      </w:hyperlink>
    </w:p>
    <w:p w14:paraId="29034F9A" w14:textId="77777777" w:rsidR="006D0529" w:rsidRPr="00AE4C65" w:rsidRDefault="006D0529" w:rsidP="006D05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F119DA2" w14:textId="77777777" w:rsidR="006D0529" w:rsidRPr="00CC7ACF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Kandidat/-</w:t>
      </w:r>
      <w:proofErr w:type="spellStart"/>
      <w:r w:rsidRPr="00CC7ACF">
        <w:rPr>
          <w:rFonts w:ascii="Times New Roman" w:hAnsi="Times New Roman"/>
          <w:szCs w:val="20"/>
        </w:rPr>
        <w:t>kinja</w:t>
      </w:r>
      <w:proofErr w:type="spellEnd"/>
      <w:r w:rsidRPr="00CC7ACF">
        <w:rPr>
          <w:rFonts w:ascii="Times New Roman" w:hAnsi="Times New Roman"/>
          <w:szCs w:val="20"/>
        </w:rPr>
        <w:t xml:space="preserve">  koji/-a  je stekao/-la  inozemnu obrazovnu kvalifikaciju u inozemstvu dužan/-a  je u prijavi na natječaj priložiti rješenje Agencije za znanost i visoko obrazovanje o stručnom priznavanju inozemne visokoškolske kvalifikacije u skladu sa Zakonom o priznavanju inozemnih obrazovnih kvalifikacija (NN br. 158/03., 198/03., 138/06. i 45/11.) te u skladu sa Zakonom o reguliranim profesijama i priznavanju inozemnih stručnih kvalifikacija (NN br. 82/15, 70/19 i 47/20) rješenje Ministarstva znanosti i obrazovanja o priznavanju inozemne stručne kvalifikacije radi pristupa reguliranoj profesiji.</w:t>
      </w:r>
    </w:p>
    <w:p w14:paraId="61D9561F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69C9D048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koji su dostavili pravodobne i potpune prijave sa svom traženom natječajnom dokumentacijom bit će pozvani na testiranje sukladno Pravilniku o načinu i postupku zapošljavanja Učeničkog doma Kvarner. </w:t>
      </w:r>
    </w:p>
    <w:p w14:paraId="7E483F02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34A61C4C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Područja provjere, pravne i druge izvore za pripremu kandidata za testiranje priprema Povjerenstvo za vrednovanje kandidata koje utvrđuje vrijeme i mjesto održavanja testiranja te objavljuje na web stranici Doma, </w:t>
      </w:r>
      <w:hyperlink r:id="rId10" w:history="1">
        <w:r w:rsidRPr="00670884">
          <w:rPr>
            <w:rStyle w:val="Hiperveza"/>
            <w:rFonts w:ascii="Times New Roman" w:hAnsi="Times New Roman"/>
            <w:szCs w:val="20"/>
          </w:rPr>
          <w:t>www.ucenickidomkvarner.hr</w:t>
        </w:r>
      </w:hyperlink>
      <w:r>
        <w:rPr>
          <w:rFonts w:ascii="Times New Roman" w:hAnsi="Times New Roman"/>
          <w:szCs w:val="20"/>
        </w:rPr>
        <w:t xml:space="preserve">, obavijest i upute kandidatima o područjima provjere te o vremenu i mjestu testiranja. Rok za objavu vremena i mjesta održavanja testiranja je najmanje pet dana prije dana određenog za testiranje. </w:t>
      </w:r>
    </w:p>
    <w:p w14:paraId="63987117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6A376541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prijavom na natječaj daju suglasnost za obradu osobnih podataka navedenih u natječajnoj dokumentaciji koju su priložili, a za potrebe natječajnog postupka. </w:t>
      </w:r>
    </w:p>
    <w:p w14:paraId="6A347003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78BA1786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Prijava na natječaj uz obaveznu dokumentaciju dostavlja se u roku od 8 dana od dana objave natječaja na mrežnim stranicama Hrvatskog zavoda za zapošljavanje i mrežnim stranicama i oglasnoj ploči Učeničkog doma Kvarner. </w:t>
      </w:r>
    </w:p>
    <w:p w14:paraId="16257A3A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36CEB101" w14:textId="3315B616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Prijave se dostavljaju preporučenom pošiljkom ili osobno, na adresu: </w:t>
      </w:r>
      <w:r w:rsidRPr="00A720A1">
        <w:rPr>
          <w:rFonts w:ascii="Times New Roman" w:hAnsi="Times New Roman"/>
          <w:b/>
          <w:szCs w:val="20"/>
        </w:rPr>
        <w:t xml:space="preserve">Učenički dom Kvarner, Vukovarska 12, Rijeka, </w:t>
      </w:r>
      <w:r w:rsidRPr="00A720A1">
        <w:rPr>
          <w:rFonts w:ascii="Times New Roman" w:hAnsi="Times New Roman"/>
          <w:szCs w:val="20"/>
        </w:rPr>
        <w:t xml:space="preserve">s naznakom </w:t>
      </w:r>
      <w:r w:rsidRPr="00BB73B1">
        <w:rPr>
          <w:rFonts w:ascii="Times New Roman" w:hAnsi="Times New Roman"/>
          <w:b/>
          <w:i/>
          <w:szCs w:val="20"/>
          <w:u w:val="single"/>
        </w:rPr>
        <w:t xml:space="preserve">„Za natječaj za radno mjesto </w:t>
      </w:r>
      <w:r>
        <w:rPr>
          <w:rFonts w:ascii="Times New Roman" w:hAnsi="Times New Roman"/>
          <w:b/>
          <w:i/>
          <w:szCs w:val="20"/>
          <w:u w:val="single"/>
        </w:rPr>
        <w:t xml:space="preserve">KUHAR/SLASTIČAR 2 na </w:t>
      </w:r>
      <w:r w:rsidR="00CB1B49">
        <w:rPr>
          <w:rFonts w:ascii="Times New Roman" w:hAnsi="Times New Roman"/>
          <w:b/>
          <w:i/>
          <w:szCs w:val="20"/>
          <w:u w:val="single"/>
        </w:rPr>
        <w:t>ne</w:t>
      </w:r>
      <w:r>
        <w:rPr>
          <w:rFonts w:ascii="Times New Roman" w:hAnsi="Times New Roman"/>
          <w:b/>
          <w:i/>
          <w:szCs w:val="20"/>
          <w:u w:val="single"/>
        </w:rPr>
        <w:t>određeno puno radno vrijeme</w:t>
      </w:r>
      <w:r w:rsidRPr="00BB73B1">
        <w:rPr>
          <w:rFonts w:ascii="Times New Roman" w:hAnsi="Times New Roman"/>
          <w:b/>
          <w:i/>
          <w:szCs w:val="20"/>
          <w:u w:val="single"/>
        </w:rPr>
        <w:t>“</w:t>
      </w:r>
    </w:p>
    <w:p w14:paraId="3269341A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0900A0E4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Na natječaj se mogu prijaviti osobe oba spola.</w:t>
      </w:r>
    </w:p>
    <w:p w14:paraId="7828FD54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578B69B0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Osoba koja nije podnijela potpunu ili pravodobnu prijavu ili koja ne ispunjava formalne uvjete iz natječaja ne smatra se kandidatom u postupku natječaja. </w:t>
      </w:r>
    </w:p>
    <w:p w14:paraId="1A626D9D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4D13F05C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O rezultatima natječaja kandidati će biti obaviješteni po provedenom postupku.</w:t>
      </w:r>
    </w:p>
    <w:p w14:paraId="10F8C879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332F95A3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Učenički dom Kvarner zadržava pravo poništit natječaj u bilo kojem trenutku. </w:t>
      </w:r>
    </w:p>
    <w:p w14:paraId="438C5339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color w:val="000000" w:themeColor="text1"/>
          <w:sz w:val="16"/>
          <w:szCs w:val="16"/>
        </w:rPr>
      </w:pPr>
    </w:p>
    <w:p w14:paraId="796196B5" w14:textId="21CEAF27" w:rsidR="006D0529" w:rsidRPr="00F97292" w:rsidRDefault="006D0529" w:rsidP="006D0529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Klasa: </w:t>
      </w:r>
      <w:r w:rsidR="006037E9">
        <w:rPr>
          <w:rFonts w:ascii="Times New Roman" w:hAnsi="Times New Roman"/>
          <w:bCs/>
          <w:color w:val="000000" w:themeColor="text1"/>
          <w:sz w:val="20"/>
          <w:szCs w:val="20"/>
        </w:rPr>
        <w:t>112-02/26-01/0</w:t>
      </w:r>
      <w:r w:rsidR="00CB1B49">
        <w:rPr>
          <w:rFonts w:ascii="Times New Roman" w:hAnsi="Times New Roman"/>
          <w:bCs/>
          <w:color w:val="000000" w:themeColor="text1"/>
          <w:sz w:val="20"/>
          <w:szCs w:val="20"/>
        </w:rPr>
        <w:t>3</w:t>
      </w:r>
    </w:p>
    <w:p w14:paraId="2FDF9843" w14:textId="129AB550" w:rsidR="006D0529" w:rsidRPr="00F97292" w:rsidRDefault="006D0529" w:rsidP="006D0529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proofErr w:type="spellStart"/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>Urbroj</w:t>
      </w:r>
      <w:proofErr w:type="spellEnd"/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>: 2170-56-01-</w:t>
      </w:r>
      <w:r w:rsidR="006037E9">
        <w:rPr>
          <w:rFonts w:ascii="Times New Roman" w:hAnsi="Times New Roman"/>
          <w:bCs/>
          <w:color w:val="000000" w:themeColor="text1"/>
          <w:sz w:val="20"/>
          <w:szCs w:val="20"/>
        </w:rPr>
        <w:t>26-01</w:t>
      </w:r>
    </w:p>
    <w:p w14:paraId="2FE11B95" w14:textId="60C68DCC" w:rsidR="006D0529" w:rsidRPr="00F97292" w:rsidRDefault="006D0529" w:rsidP="006D0529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U Rijeci, </w:t>
      </w:r>
      <w:r w:rsidR="00CB1B49">
        <w:rPr>
          <w:rFonts w:ascii="Times New Roman" w:hAnsi="Times New Roman"/>
          <w:bCs/>
          <w:color w:val="000000" w:themeColor="text1"/>
          <w:sz w:val="20"/>
          <w:szCs w:val="20"/>
        </w:rPr>
        <w:t>04.03.2026.</w:t>
      </w:r>
    </w:p>
    <w:p w14:paraId="69EBE36A" w14:textId="77777777" w:rsidR="006D0529" w:rsidRDefault="006D0529" w:rsidP="006D0529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Ravnateljica:</w:t>
      </w:r>
    </w:p>
    <w:p w14:paraId="198053DE" w14:textId="77777777" w:rsidR="006D0529" w:rsidRDefault="006D0529" w:rsidP="006D0529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</w:p>
    <w:p w14:paraId="585F26CC" w14:textId="6B725CB8" w:rsidR="006B064A" w:rsidRPr="00A720A1" w:rsidRDefault="006D0529" w:rsidP="006D0529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Dubravka Alar Vičević, prof. </w:t>
      </w:r>
    </w:p>
    <w:sectPr w:rsidR="006B064A" w:rsidRPr="00A720A1" w:rsidSect="00CC7ACF"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0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7142DE" w14:textId="77777777" w:rsidR="00B35AB1" w:rsidRDefault="00B35AB1" w:rsidP="009447AF">
      <w:pPr>
        <w:spacing w:after="0" w:line="240" w:lineRule="auto"/>
      </w:pPr>
      <w:r>
        <w:separator/>
      </w:r>
    </w:p>
  </w:endnote>
  <w:endnote w:type="continuationSeparator" w:id="0">
    <w:p w14:paraId="12273CB2" w14:textId="77777777" w:rsidR="00B35AB1" w:rsidRDefault="00B35AB1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5889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ECD927" w14:textId="77777777" w:rsidR="00535992" w:rsidRDefault="00535992">
        <w:pPr>
          <w:pStyle w:val="Podnoj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5E3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537D92" w14:textId="77777777" w:rsidR="00535992" w:rsidRDefault="00535992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D54D7" w14:textId="77777777" w:rsidR="00535992" w:rsidRDefault="00535992">
    <w:pPr>
      <w:pStyle w:val="Podnoje"/>
      <w:jc w:val="center"/>
    </w:pPr>
  </w:p>
  <w:p w14:paraId="1FDC7BB9" w14:textId="77777777" w:rsidR="00535992" w:rsidRDefault="0053599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EDB36B" w14:textId="77777777" w:rsidR="00B35AB1" w:rsidRDefault="00B35AB1" w:rsidP="009447AF">
      <w:pPr>
        <w:spacing w:after="0" w:line="240" w:lineRule="auto"/>
      </w:pPr>
      <w:r>
        <w:separator/>
      </w:r>
    </w:p>
  </w:footnote>
  <w:footnote w:type="continuationSeparator" w:id="0">
    <w:p w14:paraId="35B3370B" w14:textId="77777777" w:rsidR="00B35AB1" w:rsidRDefault="00B35AB1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BE939" w14:textId="77777777" w:rsidR="00535992" w:rsidRDefault="00535992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1" locked="0" layoutInCell="1" allowOverlap="1" wp14:anchorId="36C1925C" wp14:editId="2780A2A3">
          <wp:simplePos x="0" y="0"/>
          <wp:positionH relativeFrom="page">
            <wp:align>left</wp:align>
          </wp:positionH>
          <wp:positionV relativeFrom="paragraph">
            <wp:posOffset>-866775</wp:posOffset>
          </wp:positionV>
          <wp:extent cx="7578090" cy="2018030"/>
          <wp:effectExtent l="0" t="0" r="3810" b="1270"/>
          <wp:wrapTight wrapText="bothSides">
            <wp:wrapPolygon edited="0">
              <wp:start x="0" y="0"/>
              <wp:lineTo x="0" y="21410"/>
              <wp:lineTo x="21557" y="21410"/>
              <wp:lineTo x="21557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201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5E92F42"/>
    <w:multiLevelType w:val="hybridMultilevel"/>
    <w:tmpl w:val="0BFAFACE"/>
    <w:lvl w:ilvl="0" w:tplc="ACAA953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D75AD"/>
    <w:multiLevelType w:val="hybridMultilevel"/>
    <w:tmpl w:val="BFB4E10E"/>
    <w:lvl w:ilvl="0" w:tplc="93F4887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030DD5"/>
    <w:multiLevelType w:val="hybridMultilevel"/>
    <w:tmpl w:val="7B9220E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E46144"/>
    <w:multiLevelType w:val="hybridMultilevel"/>
    <w:tmpl w:val="DBE4571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7D4CC1"/>
    <w:multiLevelType w:val="hybridMultilevel"/>
    <w:tmpl w:val="D0BA238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333946EC"/>
    <w:multiLevelType w:val="hybridMultilevel"/>
    <w:tmpl w:val="27B250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E73ADF"/>
    <w:multiLevelType w:val="hybridMultilevel"/>
    <w:tmpl w:val="5EA2F7B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5496583E"/>
    <w:multiLevelType w:val="hybridMultilevel"/>
    <w:tmpl w:val="97F8A2AE"/>
    <w:lvl w:ilvl="0" w:tplc="6C8004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E82274"/>
    <w:multiLevelType w:val="hybridMultilevel"/>
    <w:tmpl w:val="F5A2CD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04250F"/>
    <w:multiLevelType w:val="hybridMultilevel"/>
    <w:tmpl w:val="D26609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27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</w:num>
  <w:num w:numId="5">
    <w:abstractNumId w:val="1"/>
  </w:num>
  <w:num w:numId="6">
    <w:abstractNumId w:val="3"/>
  </w:num>
  <w:num w:numId="7">
    <w:abstractNumId w:val="20"/>
  </w:num>
  <w:num w:numId="8">
    <w:abstractNumId w:val="1"/>
  </w:num>
  <w:num w:numId="9">
    <w:abstractNumId w:val="3"/>
  </w:num>
  <w:num w:numId="10">
    <w:abstractNumId w:val="21"/>
  </w:num>
  <w:num w:numId="11">
    <w:abstractNumId w:val="14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</w:num>
  <w:num w:numId="15">
    <w:abstractNumId w:val="17"/>
  </w:num>
  <w:num w:numId="16">
    <w:abstractNumId w:val="27"/>
  </w:num>
  <w:num w:numId="17">
    <w:abstractNumId w:val="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 w:numId="22">
    <w:abstractNumId w:val="5"/>
  </w:num>
  <w:num w:numId="23">
    <w:abstractNumId w:val="30"/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</w:num>
  <w:num w:numId="2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"/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</w:num>
  <w:num w:numId="34">
    <w:abstractNumId w:val="12"/>
  </w:num>
  <w:num w:numId="35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5511"/>
    <w:rsid w:val="00013E08"/>
    <w:rsid w:val="00021F8E"/>
    <w:rsid w:val="000239DB"/>
    <w:rsid w:val="00024749"/>
    <w:rsid w:val="00035A37"/>
    <w:rsid w:val="00044B5E"/>
    <w:rsid w:val="00044B73"/>
    <w:rsid w:val="00045C2D"/>
    <w:rsid w:val="000539CB"/>
    <w:rsid w:val="00054343"/>
    <w:rsid w:val="00054A9E"/>
    <w:rsid w:val="00056AF7"/>
    <w:rsid w:val="000579A5"/>
    <w:rsid w:val="000608B5"/>
    <w:rsid w:val="0006324A"/>
    <w:rsid w:val="000655CD"/>
    <w:rsid w:val="00065604"/>
    <w:rsid w:val="00066C93"/>
    <w:rsid w:val="0007367A"/>
    <w:rsid w:val="0007437B"/>
    <w:rsid w:val="000755C5"/>
    <w:rsid w:val="000807BF"/>
    <w:rsid w:val="0008166C"/>
    <w:rsid w:val="0008437D"/>
    <w:rsid w:val="00085326"/>
    <w:rsid w:val="00091594"/>
    <w:rsid w:val="000A0903"/>
    <w:rsid w:val="000A2B69"/>
    <w:rsid w:val="000A33CE"/>
    <w:rsid w:val="000A3976"/>
    <w:rsid w:val="000A3A4A"/>
    <w:rsid w:val="000A5406"/>
    <w:rsid w:val="000B12D9"/>
    <w:rsid w:val="000C627B"/>
    <w:rsid w:val="000C6CF5"/>
    <w:rsid w:val="000C6EC8"/>
    <w:rsid w:val="000C6EE4"/>
    <w:rsid w:val="000D032E"/>
    <w:rsid w:val="000D400C"/>
    <w:rsid w:val="000D6C85"/>
    <w:rsid w:val="000E2530"/>
    <w:rsid w:val="000E7867"/>
    <w:rsid w:val="000F0D00"/>
    <w:rsid w:val="000F265D"/>
    <w:rsid w:val="000F3D28"/>
    <w:rsid w:val="000F3E6B"/>
    <w:rsid w:val="000F491E"/>
    <w:rsid w:val="000F7BFF"/>
    <w:rsid w:val="00105610"/>
    <w:rsid w:val="00114FDB"/>
    <w:rsid w:val="00116B07"/>
    <w:rsid w:val="0012085A"/>
    <w:rsid w:val="00120F03"/>
    <w:rsid w:val="00122A3F"/>
    <w:rsid w:val="00124385"/>
    <w:rsid w:val="00124614"/>
    <w:rsid w:val="001269A1"/>
    <w:rsid w:val="0012777A"/>
    <w:rsid w:val="001316DB"/>
    <w:rsid w:val="00134E4A"/>
    <w:rsid w:val="0013517E"/>
    <w:rsid w:val="00137DDE"/>
    <w:rsid w:val="00142B3F"/>
    <w:rsid w:val="0014790C"/>
    <w:rsid w:val="001506EA"/>
    <w:rsid w:val="00150989"/>
    <w:rsid w:val="00154748"/>
    <w:rsid w:val="00155545"/>
    <w:rsid w:val="00156BA2"/>
    <w:rsid w:val="00156CDC"/>
    <w:rsid w:val="00157DA4"/>
    <w:rsid w:val="001600A0"/>
    <w:rsid w:val="0016252D"/>
    <w:rsid w:val="00162F81"/>
    <w:rsid w:val="00164F91"/>
    <w:rsid w:val="00164FFF"/>
    <w:rsid w:val="0017059B"/>
    <w:rsid w:val="00170E95"/>
    <w:rsid w:val="001760C4"/>
    <w:rsid w:val="00176F9B"/>
    <w:rsid w:val="00180744"/>
    <w:rsid w:val="00185B46"/>
    <w:rsid w:val="0018612C"/>
    <w:rsid w:val="0019352C"/>
    <w:rsid w:val="001A2B7A"/>
    <w:rsid w:val="001A485D"/>
    <w:rsid w:val="001A644D"/>
    <w:rsid w:val="001B1EF5"/>
    <w:rsid w:val="001B3583"/>
    <w:rsid w:val="001B3767"/>
    <w:rsid w:val="001B3A95"/>
    <w:rsid w:val="001B4ED9"/>
    <w:rsid w:val="001C0788"/>
    <w:rsid w:val="001C47FF"/>
    <w:rsid w:val="001C4944"/>
    <w:rsid w:val="001C5E7E"/>
    <w:rsid w:val="001C5F4E"/>
    <w:rsid w:val="001C7946"/>
    <w:rsid w:val="001D017A"/>
    <w:rsid w:val="001D0C00"/>
    <w:rsid w:val="001D2EC9"/>
    <w:rsid w:val="001D3827"/>
    <w:rsid w:val="001D4927"/>
    <w:rsid w:val="001D4B3B"/>
    <w:rsid w:val="001E21B1"/>
    <w:rsid w:val="001E2D44"/>
    <w:rsid w:val="001E6E4D"/>
    <w:rsid w:val="001F11CB"/>
    <w:rsid w:val="001F76A6"/>
    <w:rsid w:val="00204FA2"/>
    <w:rsid w:val="002076A3"/>
    <w:rsid w:val="002152B4"/>
    <w:rsid w:val="00215CB2"/>
    <w:rsid w:val="00217533"/>
    <w:rsid w:val="00223452"/>
    <w:rsid w:val="002246C4"/>
    <w:rsid w:val="00224BA0"/>
    <w:rsid w:val="00225D93"/>
    <w:rsid w:val="00233445"/>
    <w:rsid w:val="0023466C"/>
    <w:rsid w:val="00235879"/>
    <w:rsid w:val="00235964"/>
    <w:rsid w:val="00235C92"/>
    <w:rsid w:val="0023670B"/>
    <w:rsid w:val="0024040E"/>
    <w:rsid w:val="002408AC"/>
    <w:rsid w:val="00240C4A"/>
    <w:rsid w:val="0024294C"/>
    <w:rsid w:val="0024697F"/>
    <w:rsid w:val="0024764C"/>
    <w:rsid w:val="00247914"/>
    <w:rsid w:val="00247F48"/>
    <w:rsid w:val="002544B5"/>
    <w:rsid w:val="002616D5"/>
    <w:rsid w:val="00271493"/>
    <w:rsid w:val="002719C9"/>
    <w:rsid w:val="002801B9"/>
    <w:rsid w:val="002820BA"/>
    <w:rsid w:val="002905AF"/>
    <w:rsid w:val="00290DAC"/>
    <w:rsid w:val="00291B12"/>
    <w:rsid w:val="00291E43"/>
    <w:rsid w:val="002A013E"/>
    <w:rsid w:val="002A1A9D"/>
    <w:rsid w:val="002B0D1E"/>
    <w:rsid w:val="002B1ED2"/>
    <w:rsid w:val="002B54AE"/>
    <w:rsid w:val="002B6C8C"/>
    <w:rsid w:val="002C4174"/>
    <w:rsid w:val="002C764E"/>
    <w:rsid w:val="002D2FBE"/>
    <w:rsid w:val="002D6ED1"/>
    <w:rsid w:val="002E6AB6"/>
    <w:rsid w:val="002F0911"/>
    <w:rsid w:val="002F11B7"/>
    <w:rsid w:val="002F15A1"/>
    <w:rsid w:val="002F5022"/>
    <w:rsid w:val="002F616D"/>
    <w:rsid w:val="002F7F41"/>
    <w:rsid w:val="00300481"/>
    <w:rsid w:val="00310BA3"/>
    <w:rsid w:val="00312F26"/>
    <w:rsid w:val="003142DC"/>
    <w:rsid w:val="00320404"/>
    <w:rsid w:val="00320BF8"/>
    <w:rsid w:val="00331D0E"/>
    <w:rsid w:val="0033309D"/>
    <w:rsid w:val="003419A0"/>
    <w:rsid w:val="00343801"/>
    <w:rsid w:val="00346C87"/>
    <w:rsid w:val="00347D85"/>
    <w:rsid w:val="00355CD5"/>
    <w:rsid w:val="0035642B"/>
    <w:rsid w:val="00360038"/>
    <w:rsid w:val="0036231D"/>
    <w:rsid w:val="00363D50"/>
    <w:rsid w:val="00370941"/>
    <w:rsid w:val="00374E1D"/>
    <w:rsid w:val="003950A4"/>
    <w:rsid w:val="00397409"/>
    <w:rsid w:val="003A6DBD"/>
    <w:rsid w:val="003C1458"/>
    <w:rsid w:val="003C6E82"/>
    <w:rsid w:val="003C76DA"/>
    <w:rsid w:val="003C7B19"/>
    <w:rsid w:val="003D2E6C"/>
    <w:rsid w:val="003D5FF9"/>
    <w:rsid w:val="003D6EE1"/>
    <w:rsid w:val="003E1026"/>
    <w:rsid w:val="003E6BA6"/>
    <w:rsid w:val="003E7574"/>
    <w:rsid w:val="003F1A87"/>
    <w:rsid w:val="003F32BF"/>
    <w:rsid w:val="003F5FDB"/>
    <w:rsid w:val="003F75A7"/>
    <w:rsid w:val="004027B2"/>
    <w:rsid w:val="00402BF7"/>
    <w:rsid w:val="00411B43"/>
    <w:rsid w:val="0041325C"/>
    <w:rsid w:val="004149D6"/>
    <w:rsid w:val="004157C8"/>
    <w:rsid w:val="00416B9D"/>
    <w:rsid w:val="00417688"/>
    <w:rsid w:val="00422A30"/>
    <w:rsid w:val="004235BE"/>
    <w:rsid w:val="004256EE"/>
    <w:rsid w:val="00430E6F"/>
    <w:rsid w:val="004312B4"/>
    <w:rsid w:val="004319E7"/>
    <w:rsid w:val="00433073"/>
    <w:rsid w:val="004423F7"/>
    <w:rsid w:val="004424AF"/>
    <w:rsid w:val="00443A85"/>
    <w:rsid w:val="00443C4C"/>
    <w:rsid w:val="004521AD"/>
    <w:rsid w:val="004535B2"/>
    <w:rsid w:val="00455C62"/>
    <w:rsid w:val="004568C3"/>
    <w:rsid w:val="00465C85"/>
    <w:rsid w:val="0046740B"/>
    <w:rsid w:val="00472AD6"/>
    <w:rsid w:val="00472D4B"/>
    <w:rsid w:val="00475996"/>
    <w:rsid w:val="00475FE9"/>
    <w:rsid w:val="00486D06"/>
    <w:rsid w:val="00492933"/>
    <w:rsid w:val="0049467B"/>
    <w:rsid w:val="004A54BE"/>
    <w:rsid w:val="004B0E5D"/>
    <w:rsid w:val="004B7655"/>
    <w:rsid w:val="004B7B2D"/>
    <w:rsid w:val="004C21FE"/>
    <w:rsid w:val="004C26CE"/>
    <w:rsid w:val="004C5E47"/>
    <w:rsid w:val="004C6397"/>
    <w:rsid w:val="004D0CF7"/>
    <w:rsid w:val="004D3291"/>
    <w:rsid w:val="004D5193"/>
    <w:rsid w:val="004D7EC7"/>
    <w:rsid w:val="004E039A"/>
    <w:rsid w:val="004E4BC1"/>
    <w:rsid w:val="004F3809"/>
    <w:rsid w:val="005002DC"/>
    <w:rsid w:val="005007BB"/>
    <w:rsid w:val="005127D9"/>
    <w:rsid w:val="005168D0"/>
    <w:rsid w:val="00523FA3"/>
    <w:rsid w:val="005240F6"/>
    <w:rsid w:val="00525CAE"/>
    <w:rsid w:val="0052755F"/>
    <w:rsid w:val="00530A90"/>
    <w:rsid w:val="00533128"/>
    <w:rsid w:val="00535992"/>
    <w:rsid w:val="00536B44"/>
    <w:rsid w:val="0054337B"/>
    <w:rsid w:val="00545278"/>
    <w:rsid w:val="00547768"/>
    <w:rsid w:val="00550A54"/>
    <w:rsid w:val="0055667A"/>
    <w:rsid w:val="00557515"/>
    <w:rsid w:val="00565536"/>
    <w:rsid w:val="0056558E"/>
    <w:rsid w:val="005704B3"/>
    <w:rsid w:val="005767FC"/>
    <w:rsid w:val="00581A88"/>
    <w:rsid w:val="005840C5"/>
    <w:rsid w:val="00594195"/>
    <w:rsid w:val="00597D48"/>
    <w:rsid w:val="005A3AC7"/>
    <w:rsid w:val="005B2B75"/>
    <w:rsid w:val="005C41A1"/>
    <w:rsid w:val="005C5074"/>
    <w:rsid w:val="005C65FD"/>
    <w:rsid w:val="005C6961"/>
    <w:rsid w:val="005D1CAF"/>
    <w:rsid w:val="005D71FC"/>
    <w:rsid w:val="005D730B"/>
    <w:rsid w:val="005E1FC9"/>
    <w:rsid w:val="005E6E17"/>
    <w:rsid w:val="005F7F5B"/>
    <w:rsid w:val="006037E9"/>
    <w:rsid w:val="00604A2D"/>
    <w:rsid w:val="00606C05"/>
    <w:rsid w:val="00610F88"/>
    <w:rsid w:val="00610F8B"/>
    <w:rsid w:val="00612B04"/>
    <w:rsid w:val="00614C7A"/>
    <w:rsid w:val="00616BF8"/>
    <w:rsid w:val="00620BB0"/>
    <w:rsid w:val="006224E9"/>
    <w:rsid w:val="00623C1F"/>
    <w:rsid w:val="006250DA"/>
    <w:rsid w:val="0062557A"/>
    <w:rsid w:val="00627D05"/>
    <w:rsid w:val="00630D20"/>
    <w:rsid w:val="00631740"/>
    <w:rsid w:val="0063327B"/>
    <w:rsid w:val="00636611"/>
    <w:rsid w:val="006433D2"/>
    <w:rsid w:val="00645128"/>
    <w:rsid w:val="0065013E"/>
    <w:rsid w:val="00656865"/>
    <w:rsid w:val="00656AD8"/>
    <w:rsid w:val="006575EE"/>
    <w:rsid w:val="00661CBE"/>
    <w:rsid w:val="00662F89"/>
    <w:rsid w:val="00663C78"/>
    <w:rsid w:val="00665EE9"/>
    <w:rsid w:val="006768B6"/>
    <w:rsid w:val="00677B57"/>
    <w:rsid w:val="00681BC4"/>
    <w:rsid w:val="00682437"/>
    <w:rsid w:val="00682936"/>
    <w:rsid w:val="00684D5F"/>
    <w:rsid w:val="00687A9C"/>
    <w:rsid w:val="00692F97"/>
    <w:rsid w:val="006A17F5"/>
    <w:rsid w:val="006A1830"/>
    <w:rsid w:val="006A26DD"/>
    <w:rsid w:val="006A59CC"/>
    <w:rsid w:val="006A5FFD"/>
    <w:rsid w:val="006A765D"/>
    <w:rsid w:val="006B064A"/>
    <w:rsid w:val="006B14C3"/>
    <w:rsid w:val="006C5650"/>
    <w:rsid w:val="006C765B"/>
    <w:rsid w:val="006C7781"/>
    <w:rsid w:val="006D0529"/>
    <w:rsid w:val="006D2048"/>
    <w:rsid w:val="006D45E3"/>
    <w:rsid w:val="006D552C"/>
    <w:rsid w:val="006E0824"/>
    <w:rsid w:val="006E2F38"/>
    <w:rsid w:val="006F176E"/>
    <w:rsid w:val="006F1D11"/>
    <w:rsid w:val="006F4BC3"/>
    <w:rsid w:val="006F5B82"/>
    <w:rsid w:val="00701687"/>
    <w:rsid w:val="0070641B"/>
    <w:rsid w:val="0070744A"/>
    <w:rsid w:val="007076D6"/>
    <w:rsid w:val="0071336C"/>
    <w:rsid w:val="00721FEC"/>
    <w:rsid w:val="00723049"/>
    <w:rsid w:val="007277C1"/>
    <w:rsid w:val="0073557C"/>
    <w:rsid w:val="007378FA"/>
    <w:rsid w:val="00742834"/>
    <w:rsid w:val="00744F18"/>
    <w:rsid w:val="0075086A"/>
    <w:rsid w:val="00752BE9"/>
    <w:rsid w:val="00763508"/>
    <w:rsid w:val="007729F8"/>
    <w:rsid w:val="00776553"/>
    <w:rsid w:val="00776EC7"/>
    <w:rsid w:val="007842AB"/>
    <w:rsid w:val="00787489"/>
    <w:rsid w:val="00787830"/>
    <w:rsid w:val="00794DA1"/>
    <w:rsid w:val="007A1356"/>
    <w:rsid w:val="007B55D7"/>
    <w:rsid w:val="007C575F"/>
    <w:rsid w:val="007C7E01"/>
    <w:rsid w:val="007D0BDB"/>
    <w:rsid w:val="007D17DD"/>
    <w:rsid w:val="007D1B03"/>
    <w:rsid w:val="007D3430"/>
    <w:rsid w:val="007D43F0"/>
    <w:rsid w:val="007D7585"/>
    <w:rsid w:val="007E095B"/>
    <w:rsid w:val="007E37CE"/>
    <w:rsid w:val="007E71AC"/>
    <w:rsid w:val="007F1947"/>
    <w:rsid w:val="007F6983"/>
    <w:rsid w:val="008013D3"/>
    <w:rsid w:val="00804C4B"/>
    <w:rsid w:val="008063F4"/>
    <w:rsid w:val="00812469"/>
    <w:rsid w:val="00812EF0"/>
    <w:rsid w:val="00820696"/>
    <w:rsid w:val="008264B9"/>
    <w:rsid w:val="00835FE6"/>
    <w:rsid w:val="00837DEE"/>
    <w:rsid w:val="00840296"/>
    <w:rsid w:val="00840A3A"/>
    <w:rsid w:val="00845413"/>
    <w:rsid w:val="0086191F"/>
    <w:rsid w:val="00861A0C"/>
    <w:rsid w:val="008635FC"/>
    <w:rsid w:val="00865E3C"/>
    <w:rsid w:val="008709D5"/>
    <w:rsid w:val="00872444"/>
    <w:rsid w:val="00874D78"/>
    <w:rsid w:val="0088107E"/>
    <w:rsid w:val="00881AB8"/>
    <w:rsid w:val="00884216"/>
    <w:rsid w:val="00893CAF"/>
    <w:rsid w:val="00894B8E"/>
    <w:rsid w:val="008B4DD4"/>
    <w:rsid w:val="008C1B92"/>
    <w:rsid w:val="008C525B"/>
    <w:rsid w:val="008D5410"/>
    <w:rsid w:val="008D5BC1"/>
    <w:rsid w:val="008D5D1B"/>
    <w:rsid w:val="008E05B5"/>
    <w:rsid w:val="008E06A8"/>
    <w:rsid w:val="008E1F6E"/>
    <w:rsid w:val="008E2315"/>
    <w:rsid w:val="008E4093"/>
    <w:rsid w:val="008E505A"/>
    <w:rsid w:val="008F064B"/>
    <w:rsid w:val="008F215B"/>
    <w:rsid w:val="009002B2"/>
    <w:rsid w:val="009022CB"/>
    <w:rsid w:val="009043A2"/>
    <w:rsid w:val="00904BE1"/>
    <w:rsid w:val="009055E4"/>
    <w:rsid w:val="00911EA4"/>
    <w:rsid w:val="00916D6A"/>
    <w:rsid w:val="0092084D"/>
    <w:rsid w:val="00923654"/>
    <w:rsid w:val="00923E50"/>
    <w:rsid w:val="00927F9F"/>
    <w:rsid w:val="00942A90"/>
    <w:rsid w:val="009447AF"/>
    <w:rsid w:val="00951678"/>
    <w:rsid w:val="0095488C"/>
    <w:rsid w:val="00955409"/>
    <w:rsid w:val="00961236"/>
    <w:rsid w:val="009643FA"/>
    <w:rsid w:val="00965162"/>
    <w:rsid w:val="00965554"/>
    <w:rsid w:val="00972A8E"/>
    <w:rsid w:val="0097652C"/>
    <w:rsid w:val="00980377"/>
    <w:rsid w:val="00982D68"/>
    <w:rsid w:val="009850E4"/>
    <w:rsid w:val="009875E6"/>
    <w:rsid w:val="00987698"/>
    <w:rsid w:val="00992D41"/>
    <w:rsid w:val="0099447E"/>
    <w:rsid w:val="009954DF"/>
    <w:rsid w:val="009956CD"/>
    <w:rsid w:val="00997601"/>
    <w:rsid w:val="009A0C35"/>
    <w:rsid w:val="009A11D2"/>
    <w:rsid w:val="009A2447"/>
    <w:rsid w:val="009A67A6"/>
    <w:rsid w:val="009B2652"/>
    <w:rsid w:val="009B27A4"/>
    <w:rsid w:val="009B374B"/>
    <w:rsid w:val="009B47C2"/>
    <w:rsid w:val="009C6730"/>
    <w:rsid w:val="009D3F00"/>
    <w:rsid w:val="009D6ADB"/>
    <w:rsid w:val="009E1A6E"/>
    <w:rsid w:val="009E7BB2"/>
    <w:rsid w:val="009F71F3"/>
    <w:rsid w:val="00A01E9A"/>
    <w:rsid w:val="00A0245E"/>
    <w:rsid w:val="00A04B2C"/>
    <w:rsid w:val="00A051E0"/>
    <w:rsid w:val="00A0662F"/>
    <w:rsid w:val="00A069FC"/>
    <w:rsid w:val="00A1130B"/>
    <w:rsid w:val="00A12997"/>
    <w:rsid w:val="00A17AB1"/>
    <w:rsid w:val="00A22BF0"/>
    <w:rsid w:val="00A2342C"/>
    <w:rsid w:val="00A23B5A"/>
    <w:rsid w:val="00A25C2C"/>
    <w:rsid w:val="00A305D8"/>
    <w:rsid w:val="00A3141F"/>
    <w:rsid w:val="00A341BE"/>
    <w:rsid w:val="00A36176"/>
    <w:rsid w:val="00A42F37"/>
    <w:rsid w:val="00A43417"/>
    <w:rsid w:val="00A546E0"/>
    <w:rsid w:val="00A627B4"/>
    <w:rsid w:val="00A67284"/>
    <w:rsid w:val="00A70C9B"/>
    <w:rsid w:val="00A70CD4"/>
    <w:rsid w:val="00A70D88"/>
    <w:rsid w:val="00A7169B"/>
    <w:rsid w:val="00A72F4B"/>
    <w:rsid w:val="00A7547B"/>
    <w:rsid w:val="00A76BC5"/>
    <w:rsid w:val="00A80481"/>
    <w:rsid w:val="00A81F4C"/>
    <w:rsid w:val="00A82053"/>
    <w:rsid w:val="00A8294E"/>
    <w:rsid w:val="00A87244"/>
    <w:rsid w:val="00A874BB"/>
    <w:rsid w:val="00A87573"/>
    <w:rsid w:val="00A9328C"/>
    <w:rsid w:val="00A95334"/>
    <w:rsid w:val="00A97B4C"/>
    <w:rsid w:val="00AA2AF7"/>
    <w:rsid w:val="00AA6092"/>
    <w:rsid w:val="00AA7FE9"/>
    <w:rsid w:val="00AB01D2"/>
    <w:rsid w:val="00AB13F3"/>
    <w:rsid w:val="00AB1FDE"/>
    <w:rsid w:val="00AB3CB8"/>
    <w:rsid w:val="00AB4515"/>
    <w:rsid w:val="00AB6153"/>
    <w:rsid w:val="00AB795C"/>
    <w:rsid w:val="00AC1CE6"/>
    <w:rsid w:val="00AC3CFD"/>
    <w:rsid w:val="00AD0D7E"/>
    <w:rsid w:val="00AD2AB6"/>
    <w:rsid w:val="00AD58C3"/>
    <w:rsid w:val="00AD5A88"/>
    <w:rsid w:val="00AD7B39"/>
    <w:rsid w:val="00AD7D24"/>
    <w:rsid w:val="00AE12C4"/>
    <w:rsid w:val="00AE1FC6"/>
    <w:rsid w:val="00AE25BD"/>
    <w:rsid w:val="00AE27F5"/>
    <w:rsid w:val="00AE39D2"/>
    <w:rsid w:val="00AE3C2B"/>
    <w:rsid w:val="00AE4059"/>
    <w:rsid w:val="00AE680C"/>
    <w:rsid w:val="00AF4C6B"/>
    <w:rsid w:val="00AF6A6B"/>
    <w:rsid w:val="00B01BF0"/>
    <w:rsid w:val="00B12259"/>
    <w:rsid w:val="00B12A67"/>
    <w:rsid w:val="00B13008"/>
    <w:rsid w:val="00B1398C"/>
    <w:rsid w:val="00B163C8"/>
    <w:rsid w:val="00B17E20"/>
    <w:rsid w:val="00B237BA"/>
    <w:rsid w:val="00B35AB1"/>
    <w:rsid w:val="00B45D88"/>
    <w:rsid w:val="00B51F5A"/>
    <w:rsid w:val="00B52B99"/>
    <w:rsid w:val="00B53FAA"/>
    <w:rsid w:val="00B57C54"/>
    <w:rsid w:val="00B67C3F"/>
    <w:rsid w:val="00B70193"/>
    <w:rsid w:val="00B8335B"/>
    <w:rsid w:val="00B8383F"/>
    <w:rsid w:val="00B85C95"/>
    <w:rsid w:val="00B95D0D"/>
    <w:rsid w:val="00B962D0"/>
    <w:rsid w:val="00B97E43"/>
    <w:rsid w:val="00BA107E"/>
    <w:rsid w:val="00BA4CD9"/>
    <w:rsid w:val="00BB07A8"/>
    <w:rsid w:val="00BB5081"/>
    <w:rsid w:val="00BB5D15"/>
    <w:rsid w:val="00BB73B1"/>
    <w:rsid w:val="00BC1C55"/>
    <w:rsid w:val="00BC39D8"/>
    <w:rsid w:val="00BC621C"/>
    <w:rsid w:val="00BD1090"/>
    <w:rsid w:val="00BD2E42"/>
    <w:rsid w:val="00BD78F7"/>
    <w:rsid w:val="00BE4C20"/>
    <w:rsid w:val="00BE6550"/>
    <w:rsid w:val="00BF583D"/>
    <w:rsid w:val="00BF6A02"/>
    <w:rsid w:val="00C050FD"/>
    <w:rsid w:val="00C1136C"/>
    <w:rsid w:val="00C13A13"/>
    <w:rsid w:val="00C149EC"/>
    <w:rsid w:val="00C207E1"/>
    <w:rsid w:val="00C21774"/>
    <w:rsid w:val="00C21A0E"/>
    <w:rsid w:val="00C248F5"/>
    <w:rsid w:val="00C24B36"/>
    <w:rsid w:val="00C253C2"/>
    <w:rsid w:val="00C25F3A"/>
    <w:rsid w:val="00C27C4E"/>
    <w:rsid w:val="00C34381"/>
    <w:rsid w:val="00C40A3C"/>
    <w:rsid w:val="00C40D20"/>
    <w:rsid w:val="00C40DC9"/>
    <w:rsid w:val="00C41DEF"/>
    <w:rsid w:val="00C421A8"/>
    <w:rsid w:val="00C4385E"/>
    <w:rsid w:val="00C44862"/>
    <w:rsid w:val="00C50F9C"/>
    <w:rsid w:val="00C54C36"/>
    <w:rsid w:val="00C54DCC"/>
    <w:rsid w:val="00C54F86"/>
    <w:rsid w:val="00C667BA"/>
    <w:rsid w:val="00C66F8B"/>
    <w:rsid w:val="00C67DAC"/>
    <w:rsid w:val="00C714B9"/>
    <w:rsid w:val="00C747D8"/>
    <w:rsid w:val="00C765AC"/>
    <w:rsid w:val="00C7753C"/>
    <w:rsid w:val="00C77FF2"/>
    <w:rsid w:val="00C82FFE"/>
    <w:rsid w:val="00C85569"/>
    <w:rsid w:val="00C8668B"/>
    <w:rsid w:val="00C92DC0"/>
    <w:rsid w:val="00CA4F83"/>
    <w:rsid w:val="00CA53F7"/>
    <w:rsid w:val="00CA747D"/>
    <w:rsid w:val="00CB1B49"/>
    <w:rsid w:val="00CB34DA"/>
    <w:rsid w:val="00CB4D4D"/>
    <w:rsid w:val="00CB6B44"/>
    <w:rsid w:val="00CC1655"/>
    <w:rsid w:val="00CC7ACF"/>
    <w:rsid w:val="00CD158D"/>
    <w:rsid w:val="00CD426E"/>
    <w:rsid w:val="00CD4BB3"/>
    <w:rsid w:val="00CE76C6"/>
    <w:rsid w:val="00CE78A0"/>
    <w:rsid w:val="00CE7AE7"/>
    <w:rsid w:val="00CF1CD4"/>
    <w:rsid w:val="00CF6705"/>
    <w:rsid w:val="00CF6EF4"/>
    <w:rsid w:val="00CF7DD6"/>
    <w:rsid w:val="00D00E6A"/>
    <w:rsid w:val="00D1007C"/>
    <w:rsid w:val="00D133D8"/>
    <w:rsid w:val="00D1376C"/>
    <w:rsid w:val="00D1762E"/>
    <w:rsid w:val="00D17C61"/>
    <w:rsid w:val="00D34441"/>
    <w:rsid w:val="00D34D85"/>
    <w:rsid w:val="00D36F80"/>
    <w:rsid w:val="00D40E60"/>
    <w:rsid w:val="00D44CAE"/>
    <w:rsid w:val="00D45CD5"/>
    <w:rsid w:val="00D469BD"/>
    <w:rsid w:val="00D4702A"/>
    <w:rsid w:val="00D471F7"/>
    <w:rsid w:val="00D51555"/>
    <w:rsid w:val="00D56B28"/>
    <w:rsid w:val="00D57FDE"/>
    <w:rsid w:val="00D633B5"/>
    <w:rsid w:val="00D71B47"/>
    <w:rsid w:val="00D72D86"/>
    <w:rsid w:val="00D74E70"/>
    <w:rsid w:val="00D77FDF"/>
    <w:rsid w:val="00D86D76"/>
    <w:rsid w:val="00D878B3"/>
    <w:rsid w:val="00D95C00"/>
    <w:rsid w:val="00D96863"/>
    <w:rsid w:val="00DA7464"/>
    <w:rsid w:val="00DB025F"/>
    <w:rsid w:val="00DB0425"/>
    <w:rsid w:val="00DC1244"/>
    <w:rsid w:val="00DC2166"/>
    <w:rsid w:val="00DC25A7"/>
    <w:rsid w:val="00DD15C3"/>
    <w:rsid w:val="00DD28D3"/>
    <w:rsid w:val="00DD7487"/>
    <w:rsid w:val="00DE28FB"/>
    <w:rsid w:val="00DE3BA7"/>
    <w:rsid w:val="00DE7F91"/>
    <w:rsid w:val="00E06EBF"/>
    <w:rsid w:val="00E078D9"/>
    <w:rsid w:val="00E07D96"/>
    <w:rsid w:val="00E10174"/>
    <w:rsid w:val="00E12709"/>
    <w:rsid w:val="00E13A1A"/>
    <w:rsid w:val="00E147E0"/>
    <w:rsid w:val="00E1494D"/>
    <w:rsid w:val="00E16E88"/>
    <w:rsid w:val="00E17FB3"/>
    <w:rsid w:val="00E204A5"/>
    <w:rsid w:val="00E20785"/>
    <w:rsid w:val="00E21DD6"/>
    <w:rsid w:val="00E25325"/>
    <w:rsid w:val="00E332D7"/>
    <w:rsid w:val="00E33F22"/>
    <w:rsid w:val="00E33FBE"/>
    <w:rsid w:val="00E34604"/>
    <w:rsid w:val="00E374A1"/>
    <w:rsid w:val="00E374B0"/>
    <w:rsid w:val="00E400AD"/>
    <w:rsid w:val="00E40489"/>
    <w:rsid w:val="00E44872"/>
    <w:rsid w:val="00E461E4"/>
    <w:rsid w:val="00E46C30"/>
    <w:rsid w:val="00E525E2"/>
    <w:rsid w:val="00E5263F"/>
    <w:rsid w:val="00E52BBA"/>
    <w:rsid w:val="00E54E38"/>
    <w:rsid w:val="00E558F9"/>
    <w:rsid w:val="00E61CAA"/>
    <w:rsid w:val="00E76775"/>
    <w:rsid w:val="00E771C7"/>
    <w:rsid w:val="00E7781F"/>
    <w:rsid w:val="00E811BE"/>
    <w:rsid w:val="00E8176E"/>
    <w:rsid w:val="00E90A40"/>
    <w:rsid w:val="00E9128B"/>
    <w:rsid w:val="00E969BA"/>
    <w:rsid w:val="00EA1E25"/>
    <w:rsid w:val="00EA4E7F"/>
    <w:rsid w:val="00EB30F0"/>
    <w:rsid w:val="00EC1693"/>
    <w:rsid w:val="00EC5CD2"/>
    <w:rsid w:val="00EC7596"/>
    <w:rsid w:val="00ED1111"/>
    <w:rsid w:val="00ED4FC9"/>
    <w:rsid w:val="00EE13DA"/>
    <w:rsid w:val="00EE5573"/>
    <w:rsid w:val="00EE6E72"/>
    <w:rsid w:val="00EF066C"/>
    <w:rsid w:val="00EF20F6"/>
    <w:rsid w:val="00EF3068"/>
    <w:rsid w:val="00EF57B8"/>
    <w:rsid w:val="00EF7B3B"/>
    <w:rsid w:val="00F01462"/>
    <w:rsid w:val="00F05793"/>
    <w:rsid w:val="00F061DA"/>
    <w:rsid w:val="00F112A2"/>
    <w:rsid w:val="00F144AA"/>
    <w:rsid w:val="00F144C5"/>
    <w:rsid w:val="00F149A2"/>
    <w:rsid w:val="00F1678B"/>
    <w:rsid w:val="00F16BD3"/>
    <w:rsid w:val="00F17159"/>
    <w:rsid w:val="00F223F6"/>
    <w:rsid w:val="00F26787"/>
    <w:rsid w:val="00F30A99"/>
    <w:rsid w:val="00F31AC1"/>
    <w:rsid w:val="00F3225B"/>
    <w:rsid w:val="00F350BE"/>
    <w:rsid w:val="00F37DB5"/>
    <w:rsid w:val="00F400CA"/>
    <w:rsid w:val="00F4252F"/>
    <w:rsid w:val="00F42D74"/>
    <w:rsid w:val="00F43162"/>
    <w:rsid w:val="00F54FAB"/>
    <w:rsid w:val="00F56D5E"/>
    <w:rsid w:val="00F610C3"/>
    <w:rsid w:val="00F61777"/>
    <w:rsid w:val="00F62BC1"/>
    <w:rsid w:val="00F66671"/>
    <w:rsid w:val="00F70AB4"/>
    <w:rsid w:val="00F70B64"/>
    <w:rsid w:val="00F70FC7"/>
    <w:rsid w:val="00F74026"/>
    <w:rsid w:val="00F75B7A"/>
    <w:rsid w:val="00F85429"/>
    <w:rsid w:val="00F87377"/>
    <w:rsid w:val="00F87480"/>
    <w:rsid w:val="00FA7F2B"/>
    <w:rsid w:val="00FB207F"/>
    <w:rsid w:val="00FB6073"/>
    <w:rsid w:val="00FB7455"/>
    <w:rsid w:val="00FC65E9"/>
    <w:rsid w:val="00FD36F0"/>
    <w:rsid w:val="00FE33ED"/>
    <w:rsid w:val="00FE490C"/>
    <w:rsid w:val="00FE4C22"/>
    <w:rsid w:val="00FE76D6"/>
    <w:rsid w:val="00FF6265"/>
    <w:rsid w:val="00FF6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8D96D1"/>
  <w15:docId w15:val="{A13FE029-36A6-4907-ABD7-87F9553E1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923E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dokumenti/Nikola/popis%20dokaza%20za%20ostvarivanje%20prava%20prednosti%20pri%20zapo%C5%A1ljavanju-%20ZOHBDR%202021.pdf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ucenickidomkvarner.h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ranitelji.gov.hr/UserDocsImages/dokumenti/Nikola/popis%20dokaza%20za%20ostvarivanje%20prava%20prednosti%20pri%20zapo%C5%a1ljavanju-%20Zakon%20o%20civilnim%20stradalnicima%20iz%20DR.pdf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2F9A3B-44EF-4D10-B9BB-1D60C6DB8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844</Words>
  <Characters>4817</Characters>
  <Application>Microsoft Office Word</Application>
  <DocSecurity>0</DocSecurity>
  <Lines>40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Zbornica</dc:creator>
  <cp:lastModifiedBy>Nataša Beljan Sušić</cp:lastModifiedBy>
  <cp:revision>17</cp:revision>
  <cp:lastPrinted>2026-03-03T12:36:00Z</cp:lastPrinted>
  <dcterms:created xsi:type="dcterms:W3CDTF">2021-09-30T11:31:00Z</dcterms:created>
  <dcterms:modified xsi:type="dcterms:W3CDTF">2026-03-03T12:36:00Z</dcterms:modified>
</cp:coreProperties>
</file>